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959" w:rsidRPr="00287959" w:rsidRDefault="00287959" w:rsidP="00287959">
      <w:pPr>
        <w:shd w:val="clear" w:color="auto" w:fill="FFFFFF"/>
        <w:spacing w:after="0" w:line="240" w:lineRule="auto"/>
        <w:jc w:val="center"/>
        <w:rPr>
          <w:rFonts w:ascii="Arial" w:eastAsia="Times New Roman" w:hAnsi="Arial" w:cs="Arial"/>
          <w:b/>
          <w:color w:val="FF0000"/>
          <w:sz w:val="19"/>
          <w:szCs w:val="19"/>
          <w:lang w:eastAsia="tr-TR"/>
        </w:rPr>
      </w:pPr>
      <w:r w:rsidRPr="00287959">
        <w:rPr>
          <w:rFonts w:ascii="Arial" w:eastAsia="Times New Roman" w:hAnsi="Arial" w:cs="Arial"/>
          <w:b/>
          <w:color w:val="FF0000"/>
          <w:sz w:val="19"/>
          <w:szCs w:val="19"/>
          <w:lang w:eastAsia="tr-TR"/>
        </w:rPr>
        <w:t>T.C.</w:t>
      </w:r>
    </w:p>
    <w:p w:rsidR="00287959" w:rsidRPr="00287959" w:rsidRDefault="00287959" w:rsidP="00287959">
      <w:pPr>
        <w:shd w:val="clear" w:color="auto" w:fill="FFFFFF"/>
        <w:spacing w:after="0" w:line="240" w:lineRule="auto"/>
        <w:jc w:val="center"/>
        <w:rPr>
          <w:rFonts w:ascii="Arial" w:eastAsia="Times New Roman" w:hAnsi="Arial" w:cs="Arial"/>
          <w:b/>
          <w:color w:val="FF0000"/>
          <w:sz w:val="19"/>
          <w:szCs w:val="19"/>
          <w:lang w:eastAsia="tr-TR"/>
        </w:rPr>
      </w:pPr>
    </w:p>
    <w:p w:rsidR="00287959" w:rsidRPr="00287959" w:rsidRDefault="00287959" w:rsidP="00287959">
      <w:pPr>
        <w:shd w:val="clear" w:color="auto" w:fill="FFFFFF"/>
        <w:spacing w:after="0" w:line="240" w:lineRule="auto"/>
        <w:jc w:val="center"/>
        <w:rPr>
          <w:rFonts w:ascii="Arial" w:eastAsia="Times New Roman" w:hAnsi="Arial" w:cs="Arial"/>
          <w:b/>
          <w:color w:val="FF0000"/>
          <w:sz w:val="19"/>
          <w:szCs w:val="19"/>
          <w:lang w:eastAsia="tr-TR"/>
        </w:rPr>
      </w:pPr>
      <w:r w:rsidRPr="00287959">
        <w:rPr>
          <w:rFonts w:ascii="Arial" w:eastAsia="Times New Roman" w:hAnsi="Arial" w:cs="Arial"/>
          <w:b/>
          <w:color w:val="FF0000"/>
          <w:sz w:val="19"/>
          <w:szCs w:val="19"/>
          <w:lang w:eastAsia="tr-TR"/>
        </w:rPr>
        <w:t>GÜMRÜK VE TİCARET BAKANLIĞI</w:t>
      </w:r>
    </w:p>
    <w:p w:rsidR="00287959" w:rsidRPr="00287959" w:rsidRDefault="00287959" w:rsidP="00287959">
      <w:pPr>
        <w:shd w:val="clear" w:color="auto" w:fill="FFFFFF"/>
        <w:spacing w:after="0" w:line="240" w:lineRule="auto"/>
        <w:jc w:val="center"/>
        <w:rPr>
          <w:rFonts w:ascii="Arial" w:eastAsia="Times New Roman" w:hAnsi="Arial" w:cs="Arial"/>
          <w:b/>
          <w:color w:val="FF0000"/>
          <w:sz w:val="19"/>
          <w:szCs w:val="19"/>
          <w:lang w:eastAsia="tr-TR"/>
        </w:rPr>
      </w:pPr>
    </w:p>
    <w:p w:rsidR="00287959" w:rsidRPr="00287959" w:rsidRDefault="00287959" w:rsidP="00287959">
      <w:pPr>
        <w:shd w:val="clear" w:color="auto" w:fill="FFFFFF"/>
        <w:spacing w:after="0" w:line="240" w:lineRule="auto"/>
        <w:jc w:val="center"/>
        <w:rPr>
          <w:rFonts w:ascii="Arial" w:eastAsia="Times New Roman" w:hAnsi="Arial" w:cs="Arial"/>
          <w:b/>
          <w:color w:val="FF0000"/>
          <w:sz w:val="19"/>
          <w:szCs w:val="19"/>
          <w:lang w:eastAsia="tr-TR"/>
        </w:rPr>
      </w:pPr>
      <w:r w:rsidRPr="00287959">
        <w:rPr>
          <w:rFonts w:ascii="Arial" w:eastAsia="Times New Roman" w:hAnsi="Arial" w:cs="Arial"/>
          <w:b/>
          <w:color w:val="FF0000"/>
          <w:sz w:val="19"/>
          <w:szCs w:val="19"/>
          <w:lang w:eastAsia="tr-TR"/>
        </w:rPr>
        <w:t>Gümrükler Genel Müdürlüğü</w:t>
      </w:r>
    </w:p>
    <w:p w:rsidR="00287959" w:rsidRPr="00287959" w:rsidRDefault="00287959" w:rsidP="00287959">
      <w:pPr>
        <w:shd w:val="clear" w:color="auto" w:fill="FFFFFF"/>
        <w:spacing w:after="0" w:line="240" w:lineRule="auto"/>
        <w:jc w:val="center"/>
        <w:rPr>
          <w:rFonts w:ascii="Arial" w:eastAsia="Times New Roman" w:hAnsi="Arial" w:cs="Arial"/>
          <w:b/>
          <w:color w:val="FF0000"/>
          <w:sz w:val="19"/>
          <w:szCs w:val="19"/>
          <w:lang w:eastAsia="tr-TR"/>
        </w:rPr>
      </w:pPr>
    </w:p>
    <w:p w:rsidR="00287959" w:rsidRPr="00287959" w:rsidRDefault="00287959" w:rsidP="00287959">
      <w:pPr>
        <w:shd w:val="clear" w:color="auto" w:fill="FFFFFF"/>
        <w:spacing w:after="0" w:line="240" w:lineRule="auto"/>
        <w:rPr>
          <w:rFonts w:ascii="Arial" w:eastAsia="Times New Roman" w:hAnsi="Arial" w:cs="Arial"/>
          <w:color w:val="222222"/>
          <w:sz w:val="19"/>
          <w:szCs w:val="19"/>
          <w:lang w:eastAsia="tr-TR"/>
        </w:rPr>
      </w:pPr>
      <w:r w:rsidRPr="00287959">
        <w:rPr>
          <w:rFonts w:ascii="Arial" w:eastAsia="Times New Roman" w:hAnsi="Arial" w:cs="Arial"/>
          <w:color w:val="222222"/>
          <w:sz w:val="19"/>
          <w:szCs w:val="19"/>
          <w:lang w:eastAsia="tr-TR"/>
        </w:rPr>
        <w:t>Sayı       :40216608-131.99</w:t>
      </w:r>
    </w:p>
    <w:p w:rsidR="00287959" w:rsidRPr="00287959" w:rsidRDefault="00287959" w:rsidP="00287959">
      <w:pPr>
        <w:shd w:val="clear" w:color="auto" w:fill="FFFFFF"/>
        <w:spacing w:after="0" w:line="240" w:lineRule="auto"/>
        <w:rPr>
          <w:rFonts w:ascii="Arial" w:eastAsia="Times New Roman" w:hAnsi="Arial" w:cs="Arial"/>
          <w:color w:val="222222"/>
          <w:sz w:val="19"/>
          <w:szCs w:val="19"/>
          <w:lang w:eastAsia="tr-TR"/>
        </w:rPr>
      </w:pPr>
    </w:p>
    <w:p w:rsidR="00287959" w:rsidRPr="00287959" w:rsidRDefault="00287959" w:rsidP="00287959">
      <w:pPr>
        <w:shd w:val="clear" w:color="auto" w:fill="FFFFFF"/>
        <w:spacing w:after="0" w:line="240" w:lineRule="auto"/>
        <w:rPr>
          <w:rFonts w:ascii="Arial" w:eastAsia="Times New Roman" w:hAnsi="Arial" w:cs="Arial"/>
          <w:color w:val="222222"/>
          <w:sz w:val="19"/>
          <w:szCs w:val="19"/>
          <w:lang w:eastAsia="tr-TR"/>
        </w:rPr>
      </w:pPr>
      <w:r w:rsidRPr="00287959">
        <w:rPr>
          <w:rFonts w:ascii="Arial" w:eastAsia="Times New Roman" w:hAnsi="Arial" w:cs="Arial"/>
          <w:color w:val="222222"/>
          <w:sz w:val="19"/>
          <w:szCs w:val="19"/>
          <w:lang w:eastAsia="tr-TR"/>
        </w:rPr>
        <w:t>Konu     :Antrepolara Konulan Eşya</w:t>
      </w:r>
    </w:p>
    <w:p w:rsidR="00287959" w:rsidRPr="00287959" w:rsidRDefault="00287959" w:rsidP="00287959">
      <w:pPr>
        <w:shd w:val="clear" w:color="auto" w:fill="FFFFFF"/>
        <w:spacing w:after="0" w:line="240" w:lineRule="auto"/>
        <w:rPr>
          <w:rFonts w:ascii="Arial" w:eastAsia="Times New Roman" w:hAnsi="Arial" w:cs="Arial"/>
          <w:color w:val="222222"/>
          <w:sz w:val="19"/>
          <w:szCs w:val="19"/>
          <w:lang w:eastAsia="tr-TR"/>
        </w:rPr>
      </w:pPr>
    </w:p>
    <w:p w:rsidR="00287959" w:rsidRPr="00287959" w:rsidRDefault="00287959" w:rsidP="00287959">
      <w:pPr>
        <w:shd w:val="clear" w:color="auto" w:fill="FFFFFF"/>
        <w:spacing w:after="0" w:line="240" w:lineRule="auto"/>
        <w:rPr>
          <w:rFonts w:ascii="Arial" w:eastAsia="Times New Roman" w:hAnsi="Arial" w:cs="Arial"/>
          <w:color w:val="222222"/>
          <w:sz w:val="19"/>
          <w:szCs w:val="19"/>
          <w:lang w:eastAsia="tr-TR"/>
        </w:rPr>
      </w:pPr>
      <w:r w:rsidRPr="00287959">
        <w:rPr>
          <w:rFonts w:ascii="Arial" w:eastAsia="Times New Roman" w:hAnsi="Arial" w:cs="Arial"/>
          <w:color w:val="222222"/>
          <w:sz w:val="19"/>
          <w:szCs w:val="19"/>
          <w:lang w:eastAsia="tr-TR"/>
        </w:rPr>
        <w:t> </w:t>
      </w:r>
    </w:p>
    <w:p w:rsidR="00287959" w:rsidRPr="00287959" w:rsidRDefault="00287959" w:rsidP="00287959">
      <w:pPr>
        <w:shd w:val="clear" w:color="auto" w:fill="FFFFFF"/>
        <w:spacing w:after="0" w:line="240" w:lineRule="auto"/>
        <w:rPr>
          <w:rFonts w:ascii="Arial" w:eastAsia="Times New Roman" w:hAnsi="Arial" w:cs="Arial"/>
          <w:color w:val="222222"/>
          <w:sz w:val="19"/>
          <w:szCs w:val="19"/>
          <w:lang w:eastAsia="tr-TR"/>
        </w:rPr>
      </w:pPr>
    </w:p>
    <w:p w:rsidR="00287959" w:rsidRPr="00287959" w:rsidRDefault="00287959" w:rsidP="00287959">
      <w:pPr>
        <w:shd w:val="clear" w:color="auto" w:fill="FFFFFF"/>
        <w:spacing w:after="0" w:line="240" w:lineRule="auto"/>
        <w:jc w:val="center"/>
        <w:rPr>
          <w:rFonts w:ascii="Arial" w:eastAsia="Times New Roman" w:hAnsi="Arial" w:cs="Arial"/>
          <w:color w:val="FF0000"/>
          <w:sz w:val="19"/>
          <w:szCs w:val="19"/>
          <w:lang w:eastAsia="tr-TR"/>
        </w:rPr>
      </w:pPr>
      <w:r w:rsidRPr="00287959">
        <w:rPr>
          <w:rFonts w:ascii="Arial" w:eastAsia="Times New Roman" w:hAnsi="Arial" w:cs="Arial"/>
          <w:color w:val="FF0000"/>
          <w:sz w:val="19"/>
          <w:szCs w:val="19"/>
          <w:lang w:eastAsia="tr-TR"/>
        </w:rPr>
        <w:t>20.11.2017 / 29654609</w:t>
      </w:r>
    </w:p>
    <w:p w:rsidR="00287959" w:rsidRPr="00287959" w:rsidRDefault="00287959" w:rsidP="00287959">
      <w:pPr>
        <w:shd w:val="clear" w:color="auto" w:fill="FFFFFF"/>
        <w:spacing w:after="0" w:line="240" w:lineRule="auto"/>
        <w:jc w:val="center"/>
        <w:rPr>
          <w:rFonts w:ascii="Arial" w:eastAsia="Times New Roman" w:hAnsi="Arial" w:cs="Arial"/>
          <w:color w:val="FF0000"/>
          <w:sz w:val="19"/>
          <w:szCs w:val="19"/>
          <w:lang w:eastAsia="tr-TR"/>
        </w:rPr>
      </w:pPr>
    </w:p>
    <w:p w:rsidR="00287959" w:rsidRPr="00287959" w:rsidRDefault="00287959" w:rsidP="00287959">
      <w:pPr>
        <w:shd w:val="clear" w:color="auto" w:fill="FFFFFF"/>
        <w:spacing w:after="0" w:line="240" w:lineRule="auto"/>
        <w:jc w:val="center"/>
        <w:rPr>
          <w:rFonts w:ascii="Arial" w:eastAsia="Times New Roman" w:hAnsi="Arial" w:cs="Arial"/>
          <w:color w:val="FF0000"/>
          <w:sz w:val="19"/>
          <w:szCs w:val="19"/>
          <w:lang w:eastAsia="tr-TR"/>
        </w:rPr>
      </w:pPr>
      <w:r w:rsidRPr="00287959">
        <w:rPr>
          <w:rFonts w:ascii="Arial" w:eastAsia="Times New Roman" w:hAnsi="Arial" w:cs="Arial"/>
          <w:color w:val="FF0000"/>
          <w:sz w:val="19"/>
          <w:szCs w:val="19"/>
          <w:lang w:eastAsia="tr-TR"/>
        </w:rPr>
        <w:t>DAĞITIM YERLERİNE</w:t>
      </w:r>
    </w:p>
    <w:p w:rsidR="00287959" w:rsidRPr="00287959" w:rsidRDefault="00287959" w:rsidP="00287959">
      <w:pPr>
        <w:shd w:val="clear" w:color="auto" w:fill="FFFFFF"/>
        <w:spacing w:after="0" w:line="240" w:lineRule="auto"/>
        <w:rPr>
          <w:rFonts w:ascii="Arial" w:eastAsia="Times New Roman" w:hAnsi="Arial" w:cs="Arial"/>
          <w:color w:val="222222"/>
          <w:sz w:val="19"/>
          <w:szCs w:val="19"/>
          <w:lang w:eastAsia="tr-TR"/>
        </w:rPr>
      </w:pPr>
    </w:p>
    <w:p w:rsidR="00287959" w:rsidRPr="00287959" w:rsidRDefault="00287959" w:rsidP="00287959">
      <w:pPr>
        <w:shd w:val="clear" w:color="auto" w:fill="FFFFFF"/>
        <w:spacing w:after="0" w:line="240" w:lineRule="auto"/>
        <w:rPr>
          <w:rFonts w:ascii="Arial" w:eastAsia="Times New Roman" w:hAnsi="Arial" w:cs="Arial"/>
          <w:color w:val="222222"/>
          <w:sz w:val="19"/>
          <w:szCs w:val="19"/>
          <w:lang w:eastAsia="tr-TR"/>
        </w:rPr>
      </w:pPr>
      <w:r w:rsidRPr="00287959">
        <w:rPr>
          <w:rFonts w:ascii="Arial" w:eastAsia="Times New Roman" w:hAnsi="Arial" w:cs="Arial"/>
          <w:color w:val="222222"/>
          <w:sz w:val="19"/>
          <w:szCs w:val="19"/>
          <w:lang w:eastAsia="tr-TR"/>
        </w:rPr>
        <w:t> </w:t>
      </w:r>
    </w:p>
    <w:p w:rsidR="00287959" w:rsidRPr="00287959" w:rsidRDefault="00287959" w:rsidP="00287959">
      <w:pPr>
        <w:shd w:val="clear" w:color="auto" w:fill="FFFFFF"/>
        <w:spacing w:after="0" w:line="240" w:lineRule="auto"/>
        <w:rPr>
          <w:rFonts w:ascii="Arial" w:eastAsia="Times New Roman" w:hAnsi="Arial" w:cs="Arial"/>
          <w:color w:val="222222"/>
          <w:sz w:val="19"/>
          <w:szCs w:val="19"/>
          <w:lang w:eastAsia="tr-TR"/>
        </w:rPr>
      </w:pPr>
    </w:p>
    <w:p w:rsidR="00287959" w:rsidRPr="00287959" w:rsidRDefault="00287959" w:rsidP="00287959">
      <w:pPr>
        <w:shd w:val="clear" w:color="auto" w:fill="FFFFFF"/>
        <w:spacing w:after="0" w:line="240" w:lineRule="auto"/>
        <w:jc w:val="both"/>
        <w:rPr>
          <w:rFonts w:ascii="Arial" w:eastAsia="Times New Roman" w:hAnsi="Arial" w:cs="Arial"/>
          <w:color w:val="222222"/>
          <w:sz w:val="19"/>
          <w:szCs w:val="19"/>
          <w:lang w:eastAsia="tr-TR"/>
        </w:rPr>
      </w:pPr>
      <w:r w:rsidRPr="00287959">
        <w:rPr>
          <w:rFonts w:ascii="Arial" w:eastAsia="Times New Roman" w:hAnsi="Arial" w:cs="Arial"/>
          <w:color w:val="222222"/>
          <w:sz w:val="19"/>
          <w:szCs w:val="19"/>
          <w:lang w:eastAsia="tr-TR"/>
        </w:rPr>
        <w:t>Bilindiği üzere 4458 sayılı Gümrük Kanunu'nun 94/2’nci maddesi;</w:t>
      </w:r>
    </w:p>
    <w:p w:rsidR="00287959" w:rsidRPr="00287959" w:rsidRDefault="00287959" w:rsidP="00287959">
      <w:pPr>
        <w:shd w:val="clear" w:color="auto" w:fill="FFFFFF"/>
        <w:spacing w:after="0" w:line="240" w:lineRule="auto"/>
        <w:jc w:val="both"/>
        <w:rPr>
          <w:rFonts w:ascii="Arial" w:eastAsia="Times New Roman" w:hAnsi="Arial" w:cs="Arial"/>
          <w:color w:val="222222"/>
          <w:sz w:val="19"/>
          <w:szCs w:val="19"/>
          <w:lang w:eastAsia="tr-TR"/>
        </w:rPr>
      </w:pPr>
    </w:p>
    <w:p w:rsidR="00287959" w:rsidRPr="00287959" w:rsidRDefault="00287959" w:rsidP="00287959">
      <w:pPr>
        <w:shd w:val="clear" w:color="auto" w:fill="FFFFFF"/>
        <w:spacing w:after="0" w:line="240" w:lineRule="auto"/>
        <w:jc w:val="both"/>
        <w:rPr>
          <w:rFonts w:ascii="Arial" w:eastAsia="Times New Roman" w:hAnsi="Arial" w:cs="Arial"/>
          <w:color w:val="222222"/>
          <w:sz w:val="19"/>
          <w:szCs w:val="19"/>
          <w:lang w:eastAsia="tr-TR"/>
        </w:rPr>
      </w:pPr>
      <w:r w:rsidRPr="00287959">
        <w:rPr>
          <w:rFonts w:ascii="Arial" w:eastAsia="Times New Roman" w:hAnsi="Arial" w:cs="Arial"/>
          <w:color w:val="222222"/>
          <w:sz w:val="19"/>
          <w:szCs w:val="19"/>
          <w:lang w:eastAsia="tr-TR"/>
        </w:rPr>
        <w:t>“2. Parlayıcı ve patlayıcı veya bir arada bulundukları eşya için tehlikeli olan veya korunmaları özel düzenek ve yapılara gerek gösteren eşya, ancak bu niteliklerine uygun genel veya özel antrepolara konulabilir. Bu tür eşya bir liste halinde yönetmelikle belirlenir.”,</w:t>
      </w:r>
    </w:p>
    <w:p w:rsidR="00287959" w:rsidRPr="00287959" w:rsidRDefault="00287959" w:rsidP="00287959">
      <w:pPr>
        <w:shd w:val="clear" w:color="auto" w:fill="FFFFFF"/>
        <w:spacing w:after="0" w:line="240" w:lineRule="auto"/>
        <w:jc w:val="both"/>
        <w:rPr>
          <w:rFonts w:ascii="Arial" w:eastAsia="Times New Roman" w:hAnsi="Arial" w:cs="Arial"/>
          <w:color w:val="222222"/>
          <w:sz w:val="19"/>
          <w:szCs w:val="19"/>
          <w:lang w:eastAsia="tr-TR"/>
        </w:rPr>
      </w:pPr>
    </w:p>
    <w:p w:rsidR="00287959" w:rsidRPr="00287959" w:rsidRDefault="00287959" w:rsidP="00287959">
      <w:pPr>
        <w:shd w:val="clear" w:color="auto" w:fill="FFFFFF"/>
        <w:spacing w:after="0" w:line="240" w:lineRule="auto"/>
        <w:jc w:val="both"/>
        <w:rPr>
          <w:rFonts w:ascii="Arial" w:eastAsia="Times New Roman" w:hAnsi="Arial" w:cs="Arial"/>
          <w:color w:val="222222"/>
          <w:sz w:val="19"/>
          <w:szCs w:val="19"/>
          <w:lang w:eastAsia="tr-TR"/>
        </w:rPr>
      </w:pPr>
      <w:r w:rsidRPr="00287959">
        <w:rPr>
          <w:rFonts w:ascii="Arial" w:eastAsia="Times New Roman" w:hAnsi="Arial" w:cs="Arial"/>
          <w:color w:val="222222"/>
          <w:sz w:val="19"/>
          <w:szCs w:val="19"/>
          <w:lang w:eastAsia="tr-TR"/>
        </w:rPr>
        <w:t>Gümrük Yönetmeliği’nin “Antrepoya Konulabilecek Eşya”ya ilişkin 330/3’üncü maddesi ise;</w:t>
      </w:r>
    </w:p>
    <w:p w:rsidR="00287959" w:rsidRPr="00287959" w:rsidRDefault="00287959" w:rsidP="00287959">
      <w:pPr>
        <w:shd w:val="clear" w:color="auto" w:fill="FFFFFF"/>
        <w:spacing w:after="0" w:line="240" w:lineRule="auto"/>
        <w:jc w:val="both"/>
        <w:rPr>
          <w:rFonts w:ascii="Arial" w:eastAsia="Times New Roman" w:hAnsi="Arial" w:cs="Arial"/>
          <w:color w:val="222222"/>
          <w:sz w:val="19"/>
          <w:szCs w:val="19"/>
          <w:lang w:eastAsia="tr-TR"/>
        </w:rPr>
      </w:pPr>
    </w:p>
    <w:p w:rsidR="00287959" w:rsidRPr="00287959" w:rsidRDefault="00287959" w:rsidP="00287959">
      <w:pPr>
        <w:shd w:val="clear" w:color="auto" w:fill="FFFFFF"/>
        <w:spacing w:after="0" w:line="240" w:lineRule="auto"/>
        <w:jc w:val="both"/>
        <w:rPr>
          <w:rFonts w:ascii="Arial" w:eastAsia="Times New Roman" w:hAnsi="Arial" w:cs="Arial"/>
          <w:color w:val="222222"/>
          <w:sz w:val="19"/>
          <w:szCs w:val="19"/>
          <w:lang w:eastAsia="tr-TR"/>
        </w:rPr>
      </w:pPr>
      <w:r w:rsidRPr="00287959">
        <w:rPr>
          <w:rFonts w:ascii="Arial" w:eastAsia="Times New Roman" w:hAnsi="Arial" w:cs="Arial"/>
          <w:color w:val="222222"/>
          <w:sz w:val="19"/>
          <w:szCs w:val="19"/>
          <w:lang w:eastAsia="tr-TR"/>
        </w:rPr>
        <w:t>“(3) Aşağıda belirtilen ve EK-62’de yer alan eşyanın, niteliklerine ve yapılacak faaliyetin özelliklerine uygun özel düzenek ve yapılara sahip genel veya özel antrepolara konulması zorunludur.</w:t>
      </w:r>
    </w:p>
    <w:p w:rsidR="00287959" w:rsidRPr="00287959" w:rsidRDefault="00287959" w:rsidP="00287959">
      <w:pPr>
        <w:shd w:val="clear" w:color="auto" w:fill="FFFFFF"/>
        <w:spacing w:after="0" w:line="240" w:lineRule="auto"/>
        <w:jc w:val="both"/>
        <w:rPr>
          <w:rFonts w:ascii="Arial" w:eastAsia="Times New Roman" w:hAnsi="Arial" w:cs="Arial"/>
          <w:color w:val="222222"/>
          <w:sz w:val="19"/>
          <w:szCs w:val="19"/>
          <w:lang w:eastAsia="tr-TR"/>
        </w:rPr>
      </w:pPr>
    </w:p>
    <w:p w:rsidR="00287959" w:rsidRPr="00287959" w:rsidRDefault="00287959" w:rsidP="00287959">
      <w:pPr>
        <w:shd w:val="clear" w:color="auto" w:fill="FFFFFF"/>
        <w:spacing w:after="0" w:line="240" w:lineRule="auto"/>
        <w:jc w:val="both"/>
        <w:rPr>
          <w:rFonts w:ascii="Arial" w:eastAsia="Times New Roman" w:hAnsi="Arial" w:cs="Arial"/>
          <w:color w:val="222222"/>
          <w:sz w:val="19"/>
          <w:szCs w:val="19"/>
          <w:lang w:eastAsia="tr-TR"/>
        </w:rPr>
      </w:pPr>
      <w:r w:rsidRPr="00287959">
        <w:rPr>
          <w:rFonts w:ascii="Arial" w:eastAsia="Times New Roman" w:hAnsi="Arial" w:cs="Arial"/>
          <w:color w:val="222222"/>
          <w:sz w:val="19"/>
          <w:szCs w:val="19"/>
          <w:lang w:eastAsia="tr-TR"/>
        </w:rPr>
        <w:t>a) Parlayıcı, patlayıcı, yanıcı ve yanmayı artırıcı eşya,</w:t>
      </w:r>
    </w:p>
    <w:p w:rsidR="00287959" w:rsidRPr="00287959" w:rsidRDefault="00287959" w:rsidP="00287959">
      <w:pPr>
        <w:shd w:val="clear" w:color="auto" w:fill="FFFFFF"/>
        <w:spacing w:after="0" w:line="240" w:lineRule="auto"/>
        <w:jc w:val="both"/>
        <w:rPr>
          <w:rFonts w:ascii="Arial" w:eastAsia="Times New Roman" w:hAnsi="Arial" w:cs="Arial"/>
          <w:color w:val="222222"/>
          <w:sz w:val="19"/>
          <w:szCs w:val="19"/>
          <w:lang w:eastAsia="tr-TR"/>
        </w:rPr>
      </w:pPr>
    </w:p>
    <w:p w:rsidR="00287959" w:rsidRPr="00287959" w:rsidRDefault="00287959" w:rsidP="00287959">
      <w:pPr>
        <w:shd w:val="clear" w:color="auto" w:fill="FFFFFF"/>
        <w:spacing w:after="0" w:line="240" w:lineRule="auto"/>
        <w:jc w:val="both"/>
        <w:rPr>
          <w:rFonts w:ascii="Arial" w:eastAsia="Times New Roman" w:hAnsi="Arial" w:cs="Arial"/>
          <w:color w:val="222222"/>
          <w:sz w:val="19"/>
          <w:szCs w:val="19"/>
          <w:lang w:eastAsia="tr-TR"/>
        </w:rPr>
      </w:pPr>
      <w:r w:rsidRPr="00287959">
        <w:rPr>
          <w:rFonts w:ascii="Arial" w:eastAsia="Times New Roman" w:hAnsi="Arial" w:cs="Arial"/>
          <w:color w:val="222222"/>
          <w:sz w:val="19"/>
          <w:szCs w:val="19"/>
          <w:lang w:eastAsia="tr-TR"/>
        </w:rPr>
        <w:t>b) Korunmaları, soğuk hava depolarında olduğu gibi özel tertibat gerektiren eşya. ”</w:t>
      </w:r>
    </w:p>
    <w:p w:rsidR="00287959" w:rsidRPr="00287959" w:rsidRDefault="00287959" w:rsidP="00287959">
      <w:pPr>
        <w:shd w:val="clear" w:color="auto" w:fill="FFFFFF"/>
        <w:spacing w:after="0" w:line="240" w:lineRule="auto"/>
        <w:jc w:val="both"/>
        <w:rPr>
          <w:rFonts w:ascii="Arial" w:eastAsia="Times New Roman" w:hAnsi="Arial" w:cs="Arial"/>
          <w:color w:val="222222"/>
          <w:sz w:val="19"/>
          <w:szCs w:val="19"/>
          <w:lang w:eastAsia="tr-TR"/>
        </w:rPr>
      </w:pPr>
    </w:p>
    <w:p w:rsidR="00287959" w:rsidRPr="00287959" w:rsidRDefault="00287959" w:rsidP="00287959">
      <w:pPr>
        <w:shd w:val="clear" w:color="auto" w:fill="FFFFFF"/>
        <w:spacing w:after="0" w:line="240" w:lineRule="auto"/>
        <w:jc w:val="both"/>
        <w:rPr>
          <w:rFonts w:ascii="Arial" w:eastAsia="Times New Roman" w:hAnsi="Arial" w:cs="Arial"/>
          <w:color w:val="222222"/>
          <w:sz w:val="19"/>
          <w:szCs w:val="19"/>
          <w:lang w:eastAsia="tr-TR"/>
        </w:rPr>
      </w:pPr>
      <w:r w:rsidRPr="00287959">
        <w:rPr>
          <w:rFonts w:ascii="Arial" w:eastAsia="Times New Roman" w:hAnsi="Arial" w:cs="Arial"/>
          <w:color w:val="222222"/>
          <w:sz w:val="19"/>
          <w:szCs w:val="19"/>
          <w:lang w:eastAsia="tr-TR"/>
        </w:rPr>
        <w:t>Hükmünü amirdir.</w:t>
      </w:r>
    </w:p>
    <w:p w:rsidR="00287959" w:rsidRPr="00287959" w:rsidRDefault="00287959" w:rsidP="00287959">
      <w:pPr>
        <w:shd w:val="clear" w:color="auto" w:fill="FFFFFF"/>
        <w:spacing w:after="0" w:line="240" w:lineRule="auto"/>
        <w:jc w:val="both"/>
        <w:rPr>
          <w:rFonts w:ascii="Arial" w:eastAsia="Times New Roman" w:hAnsi="Arial" w:cs="Arial"/>
          <w:color w:val="222222"/>
          <w:sz w:val="19"/>
          <w:szCs w:val="19"/>
          <w:lang w:eastAsia="tr-TR"/>
        </w:rPr>
      </w:pPr>
    </w:p>
    <w:p w:rsidR="00287959" w:rsidRPr="00287959" w:rsidRDefault="00287959" w:rsidP="00287959">
      <w:pPr>
        <w:shd w:val="clear" w:color="auto" w:fill="FFFFFF"/>
        <w:spacing w:after="0" w:line="240" w:lineRule="auto"/>
        <w:jc w:val="both"/>
        <w:rPr>
          <w:rFonts w:ascii="Arial" w:eastAsia="Times New Roman" w:hAnsi="Arial" w:cs="Arial"/>
          <w:color w:val="222222"/>
          <w:sz w:val="19"/>
          <w:szCs w:val="19"/>
          <w:lang w:eastAsia="tr-TR"/>
        </w:rPr>
      </w:pPr>
      <w:r w:rsidRPr="00287959">
        <w:rPr>
          <w:rFonts w:ascii="Arial" w:eastAsia="Times New Roman" w:hAnsi="Arial" w:cs="Arial"/>
          <w:color w:val="222222"/>
          <w:sz w:val="19"/>
          <w:szCs w:val="19"/>
          <w:lang w:eastAsia="tr-TR"/>
        </w:rPr>
        <w:t>Bakanlığımıza ilgili sektör temsilcilerinden intikal eden bilgilerden parlayıcı, patlayıcı, yanıcı ve yanmayı artırıcı eşyanın, niteliklerine ve yapılacak faaliyetin özelliklerine uygun özel düzenek ve yapılara sahip olmayan antrepolara konulduğu, bu sebeple antrepolarda depolanan diğer eşyalar için tehlike arz eden durumların ortaya çıkabileceği ve muhtemel yangın, patlama vb. durumlarda büyük ekonomik kayıpların yaşanabileceğine ilişkin endişeler yaşandığı anlaşılmaktadır.</w:t>
      </w:r>
    </w:p>
    <w:p w:rsidR="00287959" w:rsidRPr="00287959" w:rsidRDefault="00287959" w:rsidP="00287959">
      <w:pPr>
        <w:shd w:val="clear" w:color="auto" w:fill="FFFFFF"/>
        <w:spacing w:after="0" w:line="240" w:lineRule="auto"/>
        <w:jc w:val="both"/>
        <w:rPr>
          <w:rFonts w:ascii="Arial" w:eastAsia="Times New Roman" w:hAnsi="Arial" w:cs="Arial"/>
          <w:color w:val="222222"/>
          <w:sz w:val="19"/>
          <w:szCs w:val="19"/>
          <w:lang w:eastAsia="tr-TR"/>
        </w:rPr>
      </w:pPr>
    </w:p>
    <w:p w:rsidR="00287959" w:rsidRPr="00287959" w:rsidRDefault="00287959" w:rsidP="00287959">
      <w:pPr>
        <w:shd w:val="clear" w:color="auto" w:fill="FFFFFF"/>
        <w:spacing w:after="0" w:line="240" w:lineRule="auto"/>
        <w:jc w:val="both"/>
        <w:rPr>
          <w:rFonts w:ascii="Arial" w:eastAsia="Times New Roman" w:hAnsi="Arial" w:cs="Arial"/>
          <w:color w:val="222222"/>
          <w:sz w:val="19"/>
          <w:szCs w:val="19"/>
          <w:lang w:eastAsia="tr-TR"/>
        </w:rPr>
      </w:pPr>
      <w:r w:rsidRPr="00287959">
        <w:rPr>
          <w:rFonts w:ascii="Arial" w:eastAsia="Times New Roman" w:hAnsi="Arial" w:cs="Arial"/>
          <w:color w:val="222222"/>
          <w:sz w:val="19"/>
          <w:szCs w:val="19"/>
          <w:lang w:eastAsia="tr-TR"/>
        </w:rPr>
        <w:t>Bu itibarla, söz konusu eşyanın, niteliklerine ve yapılacak faaliyetin özelliklerine uygun özel düzenek ve yapılara sahip antrepolara konulmasına azami özen gösterilerek yapılacak kontrollerde bu hususa riayet etmediği tespit edilen antrepolara ilgili mevzuat hükümleri çerçevesinde işlem tesis edilmesi hususunda gereğini rica ederim.</w:t>
      </w:r>
    </w:p>
    <w:p w:rsidR="00287959" w:rsidRPr="00287959" w:rsidRDefault="00287959" w:rsidP="00287959">
      <w:pPr>
        <w:shd w:val="clear" w:color="auto" w:fill="FFFFFF"/>
        <w:spacing w:after="0" w:line="240" w:lineRule="auto"/>
        <w:rPr>
          <w:rFonts w:ascii="Arial" w:eastAsia="Times New Roman" w:hAnsi="Arial" w:cs="Arial"/>
          <w:color w:val="222222"/>
          <w:sz w:val="19"/>
          <w:szCs w:val="19"/>
          <w:lang w:eastAsia="tr-TR"/>
        </w:rPr>
      </w:pPr>
    </w:p>
    <w:p w:rsidR="00287959" w:rsidRPr="00287959" w:rsidRDefault="00287959" w:rsidP="00287959">
      <w:pPr>
        <w:shd w:val="clear" w:color="auto" w:fill="FFFFFF"/>
        <w:spacing w:after="0" w:line="240" w:lineRule="auto"/>
        <w:jc w:val="right"/>
        <w:rPr>
          <w:rFonts w:ascii="Arial" w:eastAsia="Times New Roman" w:hAnsi="Arial" w:cs="Arial"/>
          <w:color w:val="222222"/>
          <w:sz w:val="19"/>
          <w:szCs w:val="19"/>
          <w:lang w:eastAsia="tr-TR"/>
        </w:rPr>
      </w:pPr>
      <w:r w:rsidRPr="00287959">
        <w:rPr>
          <w:rFonts w:ascii="Arial" w:eastAsia="Times New Roman" w:hAnsi="Arial" w:cs="Arial"/>
          <w:color w:val="222222"/>
          <w:sz w:val="19"/>
          <w:szCs w:val="19"/>
          <w:lang w:eastAsia="tr-TR"/>
        </w:rPr>
        <w:t>Mustafa GÜMÜŞ</w:t>
      </w:r>
    </w:p>
    <w:p w:rsidR="00287959" w:rsidRPr="00287959" w:rsidRDefault="00287959" w:rsidP="00287959">
      <w:pPr>
        <w:shd w:val="clear" w:color="auto" w:fill="FFFFFF"/>
        <w:spacing w:after="0" w:line="240" w:lineRule="auto"/>
        <w:jc w:val="right"/>
        <w:rPr>
          <w:rFonts w:ascii="Arial" w:eastAsia="Times New Roman" w:hAnsi="Arial" w:cs="Arial"/>
          <w:color w:val="222222"/>
          <w:sz w:val="19"/>
          <w:szCs w:val="19"/>
          <w:lang w:eastAsia="tr-TR"/>
        </w:rPr>
      </w:pPr>
    </w:p>
    <w:p w:rsidR="00287959" w:rsidRPr="00287959" w:rsidRDefault="00287959" w:rsidP="00287959">
      <w:pPr>
        <w:shd w:val="clear" w:color="auto" w:fill="FFFFFF"/>
        <w:spacing w:after="0" w:line="240" w:lineRule="auto"/>
        <w:jc w:val="right"/>
        <w:rPr>
          <w:rFonts w:ascii="Arial" w:eastAsia="Times New Roman" w:hAnsi="Arial" w:cs="Arial"/>
          <w:color w:val="222222"/>
          <w:sz w:val="19"/>
          <w:szCs w:val="19"/>
          <w:lang w:eastAsia="tr-TR"/>
        </w:rPr>
      </w:pPr>
      <w:r w:rsidRPr="00287959">
        <w:rPr>
          <w:rFonts w:ascii="Arial" w:eastAsia="Times New Roman" w:hAnsi="Arial" w:cs="Arial"/>
          <w:color w:val="222222"/>
          <w:sz w:val="19"/>
          <w:szCs w:val="19"/>
          <w:lang w:eastAsia="tr-TR"/>
        </w:rPr>
        <w:t>Bakan a.</w:t>
      </w:r>
    </w:p>
    <w:p w:rsidR="00287959" w:rsidRPr="00287959" w:rsidRDefault="00287959" w:rsidP="00287959">
      <w:pPr>
        <w:shd w:val="clear" w:color="auto" w:fill="FFFFFF"/>
        <w:spacing w:after="0" w:line="240" w:lineRule="auto"/>
        <w:jc w:val="right"/>
        <w:rPr>
          <w:rFonts w:ascii="Arial" w:eastAsia="Times New Roman" w:hAnsi="Arial" w:cs="Arial"/>
          <w:color w:val="222222"/>
          <w:sz w:val="19"/>
          <w:szCs w:val="19"/>
          <w:lang w:eastAsia="tr-TR"/>
        </w:rPr>
      </w:pPr>
    </w:p>
    <w:p w:rsidR="00287959" w:rsidRPr="00287959" w:rsidRDefault="00287959" w:rsidP="00287959">
      <w:pPr>
        <w:shd w:val="clear" w:color="auto" w:fill="FFFFFF"/>
        <w:spacing w:after="0" w:line="240" w:lineRule="auto"/>
        <w:jc w:val="right"/>
        <w:rPr>
          <w:rFonts w:ascii="Arial" w:eastAsia="Times New Roman" w:hAnsi="Arial" w:cs="Arial"/>
          <w:color w:val="222222"/>
          <w:sz w:val="19"/>
          <w:szCs w:val="19"/>
          <w:lang w:eastAsia="tr-TR"/>
        </w:rPr>
      </w:pPr>
      <w:r w:rsidRPr="00287959">
        <w:rPr>
          <w:rFonts w:ascii="Arial" w:eastAsia="Times New Roman" w:hAnsi="Arial" w:cs="Arial"/>
          <w:color w:val="222222"/>
          <w:sz w:val="19"/>
          <w:szCs w:val="19"/>
          <w:lang w:eastAsia="tr-TR"/>
        </w:rPr>
        <w:t>Genel Müdür V.</w:t>
      </w:r>
    </w:p>
    <w:p w:rsidR="00287959" w:rsidRPr="00287959" w:rsidRDefault="00287959" w:rsidP="00287959">
      <w:pPr>
        <w:shd w:val="clear" w:color="auto" w:fill="FFFFFF"/>
        <w:spacing w:after="0" w:line="240" w:lineRule="auto"/>
        <w:jc w:val="right"/>
        <w:rPr>
          <w:rFonts w:ascii="Arial" w:eastAsia="Times New Roman" w:hAnsi="Arial" w:cs="Arial"/>
          <w:color w:val="222222"/>
          <w:sz w:val="19"/>
          <w:szCs w:val="19"/>
          <w:lang w:eastAsia="tr-TR"/>
        </w:rPr>
      </w:pPr>
    </w:p>
    <w:p w:rsidR="00287959" w:rsidRPr="00287959" w:rsidRDefault="00287959" w:rsidP="00287959">
      <w:pPr>
        <w:shd w:val="clear" w:color="auto" w:fill="FFFFFF"/>
        <w:spacing w:after="0" w:line="240" w:lineRule="auto"/>
        <w:jc w:val="right"/>
        <w:rPr>
          <w:rFonts w:ascii="Arial" w:eastAsia="Times New Roman" w:hAnsi="Arial" w:cs="Arial"/>
          <w:color w:val="222222"/>
          <w:sz w:val="19"/>
          <w:szCs w:val="19"/>
          <w:lang w:eastAsia="tr-TR"/>
        </w:rPr>
      </w:pPr>
      <w:r w:rsidRPr="00287959">
        <w:rPr>
          <w:rFonts w:ascii="Arial" w:eastAsia="Times New Roman" w:hAnsi="Arial" w:cs="Arial"/>
          <w:color w:val="222222"/>
          <w:sz w:val="19"/>
          <w:szCs w:val="19"/>
          <w:lang w:eastAsia="tr-TR"/>
        </w:rPr>
        <w:t> </w:t>
      </w:r>
    </w:p>
    <w:p w:rsidR="00287959" w:rsidRPr="00287959" w:rsidRDefault="00287959" w:rsidP="00287959">
      <w:pPr>
        <w:shd w:val="clear" w:color="auto" w:fill="FFFFFF"/>
        <w:spacing w:after="0" w:line="240" w:lineRule="auto"/>
        <w:jc w:val="right"/>
        <w:rPr>
          <w:rFonts w:ascii="Arial" w:eastAsia="Times New Roman" w:hAnsi="Arial" w:cs="Arial"/>
          <w:color w:val="222222"/>
          <w:sz w:val="19"/>
          <w:szCs w:val="19"/>
          <w:lang w:eastAsia="tr-TR"/>
        </w:rPr>
      </w:pPr>
    </w:p>
    <w:p w:rsidR="00287959" w:rsidRPr="00287959" w:rsidRDefault="00287959" w:rsidP="00287959">
      <w:pPr>
        <w:shd w:val="clear" w:color="auto" w:fill="FFFFFF"/>
        <w:spacing w:after="0" w:line="240" w:lineRule="auto"/>
        <w:jc w:val="right"/>
        <w:rPr>
          <w:rFonts w:ascii="Arial" w:eastAsia="Times New Roman" w:hAnsi="Arial" w:cs="Arial"/>
          <w:color w:val="222222"/>
          <w:sz w:val="19"/>
          <w:szCs w:val="19"/>
          <w:lang w:eastAsia="tr-TR"/>
        </w:rPr>
      </w:pPr>
      <w:r w:rsidRPr="00287959">
        <w:rPr>
          <w:rFonts w:ascii="Arial" w:eastAsia="Times New Roman" w:hAnsi="Arial" w:cs="Arial"/>
          <w:color w:val="222222"/>
          <w:sz w:val="19"/>
          <w:szCs w:val="19"/>
          <w:lang w:eastAsia="tr-TR"/>
        </w:rPr>
        <w:t> </w:t>
      </w:r>
    </w:p>
    <w:p w:rsidR="00287959" w:rsidRPr="00287959" w:rsidRDefault="00287959" w:rsidP="00287959">
      <w:pPr>
        <w:shd w:val="clear" w:color="auto" w:fill="FFFFFF"/>
        <w:spacing w:after="0" w:line="240" w:lineRule="auto"/>
        <w:rPr>
          <w:rFonts w:ascii="Arial" w:eastAsia="Times New Roman" w:hAnsi="Arial" w:cs="Arial"/>
          <w:color w:val="222222"/>
          <w:sz w:val="19"/>
          <w:szCs w:val="19"/>
          <w:lang w:eastAsia="tr-TR"/>
        </w:rPr>
      </w:pPr>
    </w:p>
    <w:p w:rsidR="00287959" w:rsidRPr="00287959" w:rsidRDefault="00287959" w:rsidP="00287959">
      <w:pPr>
        <w:shd w:val="clear" w:color="auto" w:fill="FFFFFF"/>
        <w:spacing w:after="0" w:line="240" w:lineRule="auto"/>
        <w:rPr>
          <w:rFonts w:ascii="Arial" w:eastAsia="Times New Roman" w:hAnsi="Arial" w:cs="Arial"/>
          <w:color w:val="222222"/>
          <w:sz w:val="19"/>
          <w:szCs w:val="19"/>
          <w:lang w:eastAsia="tr-TR"/>
        </w:rPr>
      </w:pPr>
      <w:r w:rsidRPr="00287959">
        <w:rPr>
          <w:rFonts w:ascii="Arial" w:eastAsia="Times New Roman" w:hAnsi="Arial" w:cs="Arial"/>
          <w:color w:val="222222"/>
          <w:sz w:val="19"/>
          <w:szCs w:val="19"/>
          <w:lang w:eastAsia="tr-TR"/>
        </w:rPr>
        <w:t> </w:t>
      </w:r>
    </w:p>
    <w:p w:rsidR="00287959" w:rsidRPr="00287959" w:rsidRDefault="00287959" w:rsidP="00287959">
      <w:pPr>
        <w:shd w:val="clear" w:color="auto" w:fill="FFFFFF"/>
        <w:spacing w:after="0" w:line="240" w:lineRule="auto"/>
        <w:rPr>
          <w:rFonts w:ascii="Arial" w:eastAsia="Times New Roman" w:hAnsi="Arial" w:cs="Arial"/>
          <w:color w:val="222222"/>
          <w:sz w:val="19"/>
          <w:szCs w:val="19"/>
          <w:lang w:eastAsia="tr-TR"/>
        </w:rPr>
      </w:pPr>
    </w:p>
    <w:p w:rsidR="00287959" w:rsidRPr="00287959" w:rsidRDefault="00287959" w:rsidP="00287959">
      <w:pPr>
        <w:shd w:val="clear" w:color="auto" w:fill="FFFFFF"/>
        <w:spacing w:after="0" w:line="240" w:lineRule="auto"/>
        <w:rPr>
          <w:rFonts w:ascii="Arial" w:eastAsia="Times New Roman" w:hAnsi="Arial" w:cs="Arial"/>
          <w:color w:val="222222"/>
          <w:sz w:val="19"/>
          <w:szCs w:val="19"/>
          <w:lang w:eastAsia="tr-TR"/>
        </w:rPr>
      </w:pPr>
      <w:r w:rsidRPr="00287959">
        <w:rPr>
          <w:rFonts w:ascii="Arial" w:eastAsia="Times New Roman" w:hAnsi="Arial" w:cs="Arial"/>
          <w:color w:val="222222"/>
          <w:sz w:val="19"/>
          <w:szCs w:val="19"/>
          <w:lang w:eastAsia="tr-TR"/>
        </w:rPr>
        <w:t>DAĞITIM:</w:t>
      </w:r>
      <w:bookmarkStart w:id="0" w:name="_GoBack"/>
      <w:bookmarkEnd w:id="0"/>
    </w:p>
    <w:p w:rsidR="00287959" w:rsidRPr="00287959" w:rsidRDefault="00287959" w:rsidP="00287959">
      <w:pPr>
        <w:shd w:val="clear" w:color="auto" w:fill="FFFFFF"/>
        <w:spacing w:after="0" w:line="240" w:lineRule="auto"/>
        <w:rPr>
          <w:rFonts w:ascii="Arial" w:eastAsia="Times New Roman" w:hAnsi="Arial" w:cs="Arial"/>
          <w:color w:val="222222"/>
          <w:sz w:val="19"/>
          <w:szCs w:val="19"/>
          <w:lang w:eastAsia="tr-TR"/>
        </w:rPr>
      </w:pPr>
    </w:p>
    <w:p w:rsidR="00F472B1" w:rsidRDefault="00287959" w:rsidP="00287959">
      <w:pPr>
        <w:shd w:val="clear" w:color="auto" w:fill="FFFFFF"/>
        <w:spacing w:after="0" w:line="240" w:lineRule="auto"/>
      </w:pPr>
      <w:r w:rsidRPr="00287959">
        <w:rPr>
          <w:rFonts w:ascii="Arial" w:eastAsia="Times New Roman" w:hAnsi="Arial" w:cs="Arial"/>
          <w:color w:val="222222"/>
          <w:sz w:val="19"/>
          <w:szCs w:val="19"/>
          <w:lang w:eastAsia="tr-TR"/>
        </w:rPr>
        <w:t>Tüm Gümrük ve Ticaret Bölge Müdürlükleri</w:t>
      </w:r>
    </w:p>
    <w:sectPr w:rsidR="00F472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959"/>
    <w:rsid w:val="00287959"/>
    <w:rsid w:val="00F20ADF"/>
    <w:rsid w:val="00F472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426279">
      <w:bodyDiv w:val="1"/>
      <w:marLeft w:val="0"/>
      <w:marRight w:val="0"/>
      <w:marTop w:val="0"/>
      <w:marBottom w:val="0"/>
      <w:divBdr>
        <w:top w:val="none" w:sz="0" w:space="0" w:color="auto"/>
        <w:left w:val="none" w:sz="0" w:space="0" w:color="auto"/>
        <w:bottom w:val="none" w:sz="0" w:space="0" w:color="auto"/>
        <w:right w:val="none" w:sz="0" w:space="0" w:color="auto"/>
      </w:divBdr>
      <w:divsChild>
        <w:div w:id="359084519">
          <w:marLeft w:val="0"/>
          <w:marRight w:val="0"/>
          <w:marTop w:val="0"/>
          <w:marBottom w:val="0"/>
          <w:divBdr>
            <w:top w:val="none" w:sz="0" w:space="0" w:color="auto"/>
            <w:left w:val="none" w:sz="0" w:space="0" w:color="auto"/>
            <w:bottom w:val="none" w:sz="0" w:space="0" w:color="auto"/>
            <w:right w:val="none" w:sz="0" w:space="0" w:color="auto"/>
          </w:divBdr>
        </w:div>
        <w:div w:id="227040781">
          <w:marLeft w:val="0"/>
          <w:marRight w:val="0"/>
          <w:marTop w:val="0"/>
          <w:marBottom w:val="0"/>
          <w:divBdr>
            <w:top w:val="none" w:sz="0" w:space="0" w:color="auto"/>
            <w:left w:val="none" w:sz="0" w:space="0" w:color="auto"/>
            <w:bottom w:val="none" w:sz="0" w:space="0" w:color="auto"/>
            <w:right w:val="none" w:sz="0" w:space="0" w:color="auto"/>
          </w:divBdr>
        </w:div>
        <w:div w:id="1116095204">
          <w:marLeft w:val="0"/>
          <w:marRight w:val="0"/>
          <w:marTop w:val="0"/>
          <w:marBottom w:val="0"/>
          <w:divBdr>
            <w:top w:val="none" w:sz="0" w:space="0" w:color="auto"/>
            <w:left w:val="none" w:sz="0" w:space="0" w:color="auto"/>
            <w:bottom w:val="none" w:sz="0" w:space="0" w:color="auto"/>
            <w:right w:val="none" w:sz="0" w:space="0" w:color="auto"/>
          </w:divBdr>
        </w:div>
        <w:div w:id="1070083976">
          <w:marLeft w:val="0"/>
          <w:marRight w:val="0"/>
          <w:marTop w:val="0"/>
          <w:marBottom w:val="0"/>
          <w:divBdr>
            <w:top w:val="none" w:sz="0" w:space="0" w:color="auto"/>
            <w:left w:val="none" w:sz="0" w:space="0" w:color="auto"/>
            <w:bottom w:val="none" w:sz="0" w:space="0" w:color="auto"/>
            <w:right w:val="none" w:sz="0" w:space="0" w:color="auto"/>
          </w:divBdr>
        </w:div>
        <w:div w:id="150681412">
          <w:marLeft w:val="0"/>
          <w:marRight w:val="0"/>
          <w:marTop w:val="0"/>
          <w:marBottom w:val="0"/>
          <w:divBdr>
            <w:top w:val="none" w:sz="0" w:space="0" w:color="auto"/>
            <w:left w:val="none" w:sz="0" w:space="0" w:color="auto"/>
            <w:bottom w:val="none" w:sz="0" w:space="0" w:color="auto"/>
            <w:right w:val="none" w:sz="0" w:space="0" w:color="auto"/>
          </w:divBdr>
        </w:div>
        <w:div w:id="963004640">
          <w:marLeft w:val="0"/>
          <w:marRight w:val="0"/>
          <w:marTop w:val="0"/>
          <w:marBottom w:val="0"/>
          <w:divBdr>
            <w:top w:val="none" w:sz="0" w:space="0" w:color="auto"/>
            <w:left w:val="none" w:sz="0" w:space="0" w:color="auto"/>
            <w:bottom w:val="none" w:sz="0" w:space="0" w:color="auto"/>
            <w:right w:val="none" w:sz="0" w:space="0" w:color="auto"/>
          </w:divBdr>
        </w:div>
        <w:div w:id="1266230531">
          <w:marLeft w:val="0"/>
          <w:marRight w:val="0"/>
          <w:marTop w:val="0"/>
          <w:marBottom w:val="0"/>
          <w:divBdr>
            <w:top w:val="none" w:sz="0" w:space="0" w:color="auto"/>
            <w:left w:val="none" w:sz="0" w:space="0" w:color="auto"/>
            <w:bottom w:val="none" w:sz="0" w:space="0" w:color="auto"/>
            <w:right w:val="none" w:sz="0" w:space="0" w:color="auto"/>
          </w:divBdr>
        </w:div>
        <w:div w:id="1891263415">
          <w:marLeft w:val="0"/>
          <w:marRight w:val="0"/>
          <w:marTop w:val="0"/>
          <w:marBottom w:val="0"/>
          <w:divBdr>
            <w:top w:val="none" w:sz="0" w:space="0" w:color="auto"/>
            <w:left w:val="none" w:sz="0" w:space="0" w:color="auto"/>
            <w:bottom w:val="none" w:sz="0" w:space="0" w:color="auto"/>
            <w:right w:val="none" w:sz="0" w:space="0" w:color="auto"/>
          </w:divBdr>
        </w:div>
        <w:div w:id="356270412">
          <w:marLeft w:val="0"/>
          <w:marRight w:val="0"/>
          <w:marTop w:val="0"/>
          <w:marBottom w:val="0"/>
          <w:divBdr>
            <w:top w:val="none" w:sz="0" w:space="0" w:color="auto"/>
            <w:left w:val="none" w:sz="0" w:space="0" w:color="auto"/>
            <w:bottom w:val="none" w:sz="0" w:space="0" w:color="auto"/>
            <w:right w:val="none" w:sz="0" w:space="0" w:color="auto"/>
          </w:divBdr>
        </w:div>
        <w:div w:id="491681913">
          <w:marLeft w:val="0"/>
          <w:marRight w:val="0"/>
          <w:marTop w:val="0"/>
          <w:marBottom w:val="0"/>
          <w:divBdr>
            <w:top w:val="none" w:sz="0" w:space="0" w:color="auto"/>
            <w:left w:val="none" w:sz="0" w:space="0" w:color="auto"/>
            <w:bottom w:val="none" w:sz="0" w:space="0" w:color="auto"/>
            <w:right w:val="none" w:sz="0" w:space="0" w:color="auto"/>
          </w:divBdr>
        </w:div>
        <w:div w:id="1648389816">
          <w:marLeft w:val="0"/>
          <w:marRight w:val="0"/>
          <w:marTop w:val="0"/>
          <w:marBottom w:val="0"/>
          <w:divBdr>
            <w:top w:val="none" w:sz="0" w:space="0" w:color="auto"/>
            <w:left w:val="none" w:sz="0" w:space="0" w:color="auto"/>
            <w:bottom w:val="none" w:sz="0" w:space="0" w:color="auto"/>
            <w:right w:val="none" w:sz="0" w:space="0" w:color="auto"/>
          </w:divBdr>
        </w:div>
        <w:div w:id="1046564309">
          <w:marLeft w:val="0"/>
          <w:marRight w:val="0"/>
          <w:marTop w:val="0"/>
          <w:marBottom w:val="0"/>
          <w:divBdr>
            <w:top w:val="none" w:sz="0" w:space="0" w:color="auto"/>
            <w:left w:val="none" w:sz="0" w:space="0" w:color="auto"/>
            <w:bottom w:val="none" w:sz="0" w:space="0" w:color="auto"/>
            <w:right w:val="none" w:sz="0" w:space="0" w:color="auto"/>
          </w:divBdr>
        </w:div>
        <w:div w:id="1906526987">
          <w:marLeft w:val="0"/>
          <w:marRight w:val="0"/>
          <w:marTop w:val="0"/>
          <w:marBottom w:val="0"/>
          <w:divBdr>
            <w:top w:val="none" w:sz="0" w:space="0" w:color="auto"/>
            <w:left w:val="none" w:sz="0" w:space="0" w:color="auto"/>
            <w:bottom w:val="none" w:sz="0" w:space="0" w:color="auto"/>
            <w:right w:val="none" w:sz="0" w:space="0" w:color="auto"/>
          </w:divBdr>
        </w:div>
        <w:div w:id="198864306">
          <w:marLeft w:val="0"/>
          <w:marRight w:val="0"/>
          <w:marTop w:val="0"/>
          <w:marBottom w:val="0"/>
          <w:divBdr>
            <w:top w:val="none" w:sz="0" w:space="0" w:color="auto"/>
            <w:left w:val="none" w:sz="0" w:space="0" w:color="auto"/>
            <w:bottom w:val="none" w:sz="0" w:space="0" w:color="auto"/>
            <w:right w:val="none" w:sz="0" w:space="0" w:color="auto"/>
          </w:divBdr>
        </w:div>
        <w:div w:id="1677346951">
          <w:marLeft w:val="0"/>
          <w:marRight w:val="0"/>
          <w:marTop w:val="0"/>
          <w:marBottom w:val="0"/>
          <w:divBdr>
            <w:top w:val="none" w:sz="0" w:space="0" w:color="auto"/>
            <w:left w:val="none" w:sz="0" w:space="0" w:color="auto"/>
            <w:bottom w:val="none" w:sz="0" w:space="0" w:color="auto"/>
            <w:right w:val="none" w:sz="0" w:space="0" w:color="auto"/>
          </w:divBdr>
        </w:div>
        <w:div w:id="317535949">
          <w:marLeft w:val="0"/>
          <w:marRight w:val="0"/>
          <w:marTop w:val="0"/>
          <w:marBottom w:val="0"/>
          <w:divBdr>
            <w:top w:val="none" w:sz="0" w:space="0" w:color="auto"/>
            <w:left w:val="none" w:sz="0" w:space="0" w:color="auto"/>
            <w:bottom w:val="none" w:sz="0" w:space="0" w:color="auto"/>
            <w:right w:val="none" w:sz="0" w:space="0" w:color="auto"/>
          </w:divBdr>
        </w:div>
        <w:div w:id="8458228">
          <w:marLeft w:val="0"/>
          <w:marRight w:val="0"/>
          <w:marTop w:val="0"/>
          <w:marBottom w:val="0"/>
          <w:divBdr>
            <w:top w:val="none" w:sz="0" w:space="0" w:color="auto"/>
            <w:left w:val="none" w:sz="0" w:space="0" w:color="auto"/>
            <w:bottom w:val="none" w:sz="0" w:space="0" w:color="auto"/>
            <w:right w:val="none" w:sz="0" w:space="0" w:color="auto"/>
          </w:divBdr>
        </w:div>
        <w:div w:id="421217657">
          <w:marLeft w:val="0"/>
          <w:marRight w:val="0"/>
          <w:marTop w:val="0"/>
          <w:marBottom w:val="0"/>
          <w:divBdr>
            <w:top w:val="none" w:sz="0" w:space="0" w:color="auto"/>
            <w:left w:val="none" w:sz="0" w:space="0" w:color="auto"/>
            <w:bottom w:val="none" w:sz="0" w:space="0" w:color="auto"/>
            <w:right w:val="none" w:sz="0" w:space="0" w:color="auto"/>
          </w:divBdr>
        </w:div>
        <w:div w:id="1323892872">
          <w:marLeft w:val="0"/>
          <w:marRight w:val="0"/>
          <w:marTop w:val="0"/>
          <w:marBottom w:val="0"/>
          <w:divBdr>
            <w:top w:val="none" w:sz="0" w:space="0" w:color="auto"/>
            <w:left w:val="none" w:sz="0" w:space="0" w:color="auto"/>
            <w:bottom w:val="none" w:sz="0" w:space="0" w:color="auto"/>
            <w:right w:val="none" w:sz="0" w:space="0" w:color="auto"/>
          </w:divBdr>
        </w:div>
        <w:div w:id="1887250591">
          <w:marLeft w:val="0"/>
          <w:marRight w:val="0"/>
          <w:marTop w:val="0"/>
          <w:marBottom w:val="0"/>
          <w:divBdr>
            <w:top w:val="none" w:sz="0" w:space="0" w:color="auto"/>
            <w:left w:val="none" w:sz="0" w:space="0" w:color="auto"/>
            <w:bottom w:val="none" w:sz="0" w:space="0" w:color="auto"/>
            <w:right w:val="none" w:sz="0" w:space="0" w:color="auto"/>
          </w:divBdr>
        </w:div>
        <w:div w:id="1688020712">
          <w:marLeft w:val="0"/>
          <w:marRight w:val="0"/>
          <w:marTop w:val="0"/>
          <w:marBottom w:val="0"/>
          <w:divBdr>
            <w:top w:val="none" w:sz="0" w:space="0" w:color="auto"/>
            <w:left w:val="none" w:sz="0" w:space="0" w:color="auto"/>
            <w:bottom w:val="none" w:sz="0" w:space="0" w:color="auto"/>
            <w:right w:val="none" w:sz="0" w:space="0" w:color="auto"/>
          </w:divBdr>
        </w:div>
        <w:div w:id="328482671">
          <w:marLeft w:val="0"/>
          <w:marRight w:val="0"/>
          <w:marTop w:val="0"/>
          <w:marBottom w:val="0"/>
          <w:divBdr>
            <w:top w:val="none" w:sz="0" w:space="0" w:color="auto"/>
            <w:left w:val="none" w:sz="0" w:space="0" w:color="auto"/>
            <w:bottom w:val="none" w:sz="0" w:space="0" w:color="auto"/>
            <w:right w:val="none" w:sz="0" w:space="0" w:color="auto"/>
          </w:divBdr>
        </w:div>
        <w:div w:id="316227492">
          <w:marLeft w:val="0"/>
          <w:marRight w:val="0"/>
          <w:marTop w:val="0"/>
          <w:marBottom w:val="0"/>
          <w:divBdr>
            <w:top w:val="none" w:sz="0" w:space="0" w:color="auto"/>
            <w:left w:val="none" w:sz="0" w:space="0" w:color="auto"/>
            <w:bottom w:val="none" w:sz="0" w:space="0" w:color="auto"/>
            <w:right w:val="none" w:sz="0" w:space="0" w:color="auto"/>
          </w:divBdr>
        </w:div>
        <w:div w:id="138545211">
          <w:marLeft w:val="0"/>
          <w:marRight w:val="0"/>
          <w:marTop w:val="0"/>
          <w:marBottom w:val="0"/>
          <w:divBdr>
            <w:top w:val="none" w:sz="0" w:space="0" w:color="auto"/>
            <w:left w:val="none" w:sz="0" w:space="0" w:color="auto"/>
            <w:bottom w:val="none" w:sz="0" w:space="0" w:color="auto"/>
            <w:right w:val="none" w:sz="0" w:space="0" w:color="auto"/>
          </w:divBdr>
        </w:div>
        <w:div w:id="1216772041">
          <w:marLeft w:val="0"/>
          <w:marRight w:val="0"/>
          <w:marTop w:val="0"/>
          <w:marBottom w:val="0"/>
          <w:divBdr>
            <w:top w:val="none" w:sz="0" w:space="0" w:color="auto"/>
            <w:left w:val="none" w:sz="0" w:space="0" w:color="auto"/>
            <w:bottom w:val="none" w:sz="0" w:space="0" w:color="auto"/>
            <w:right w:val="none" w:sz="0" w:space="0" w:color="auto"/>
          </w:divBdr>
        </w:div>
        <w:div w:id="329604197">
          <w:marLeft w:val="0"/>
          <w:marRight w:val="0"/>
          <w:marTop w:val="0"/>
          <w:marBottom w:val="0"/>
          <w:divBdr>
            <w:top w:val="none" w:sz="0" w:space="0" w:color="auto"/>
            <w:left w:val="none" w:sz="0" w:space="0" w:color="auto"/>
            <w:bottom w:val="none" w:sz="0" w:space="0" w:color="auto"/>
            <w:right w:val="none" w:sz="0" w:space="0" w:color="auto"/>
          </w:divBdr>
        </w:div>
        <w:div w:id="726033429">
          <w:marLeft w:val="0"/>
          <w:marRight w:val="0"/>
          <w:marTop w:val="0"/>
          <w:marBottom w:val="0"/>
          <w:divBdr>
            <w:top w:val="none" w:sz="0" w:space="0" w:color="auto"/>
            <w:left w:val="none" w:sz="0" w:space="0" w:color="auto"/>
            <w:bottom w:val="none" w:sz="0" w:space="0" w:color="auto"/>
            <w:right w:val="none" w:sz="0" w:space="0" w:color="auto"/>
          </w:divBdr>
        </w:div>
        <w:div w:id="598566442">
          <w:marLeft w:val="0"/>
          <w:marRight w:val="0"/>
          <w:marTop w:val="0"/>
          <w:marBottom w:val="0"/>
          <w:divBdr>
            <w:top w:val="none" w:sz="0" w:space="0" w:color="auto"/>
            <w:left w:val="none" w:sz="0" w:space="0" w:color="auto"/>
            <w:bottom w:val="none" w:sz="0" w:space="0" w:color="auto"/>
            <w:right w:val="none" w:sz="0" w:space="0" w:color="auto"/>
          </w:divBdr>
        </w:div>
        <w:div w:id="1870991629">
          <w:marLeft w:val="0"/>
          <w:marRight w:val="0"/>
          <w:marTop w:val="0"/>
          <w:marBottom w:val="0"/>
          <w:divBdr>
            <w:top w:val="none" w:sz="0" w:space="0" w:color="auto"/>
            <w:left w:val="none" w:sz="0" w:space="0" w:color="auto"/>
            <w:bottom w:val="none" w:sz="0" w:space="0" w:color="auto"/>
            <w:right w:val="none" w:sz="0" w:space="0" w:color="auto"/>
          </w:divBdr>
        </w:div>
        <w:div w:id="463425946">
          <w:marLeft w:val="0"/>
          <w:marRight w:val="0"/>
          <w:marTop w:val="0"/>
          <w:marBottom w:val="0"/>
          <w:divBdr>
            <w:top w:val="none" w:sz="0" w:space="0" w:color="auto"/>
            <w:left w:val="none" w:sz="0" w:space="0" w:color="auto"/>
            <w:bottom w:val="none" w:sz="0" w:space="0" w:color="auto"/>
            <w:right w:val="none" w:sz="0" w:space="0" w:color="auto"/>
          </w:divBdr>
        </w:div>
        <w:div w:id="492335649">
          <w:marLeft w:val="0"/>
          <w:marRight w:val="0"/>
          <w:marTop w:val="0"/>
          <w:marBottom w:val="0"/>
          <w:divBdr>
            <w:top w:val="none" w:sz="0" w:space="0" w:color="auto"/>
            <w:left w:val="none" w:sz="0" w:space="0" w:color="auto"/>
            <w:bottom w:val="none" w:sz="0" w:space="0" w:color="auto"/>
            <w:right w:val="none" w:sz="0" w:space="0" w:color="auto"/>
          </w:divBdr>
        </w:div>
        <w:div w:id="2022735585">
          <w:marLeft w:val="0"/>
          <w:marRight w:val="0"/>
          <w:marTop w:val="0"/>
          <w:marBottom w:val="0"/>
          <w:divBdr>
            <w:top w:val="none" w:sz="0" w:space="0" w:color="auto"/>
            <w:left w:val="none" w:sz="0" w:space="0" w:color="auto"/>
            <w:bottom w:val="none" w:sz="0" w:space="0" w:color="auto"/>
            <w:right w:val="none" w:sz="0" w:space="0" w:color="auto"/>
          </w:divBdr>
        </w:div>
        <w:div w:id="1044788423">
          <w:marLeft w:val="0"/>
          <w:marRight w:val="0"/>
          <w:marTop w:val="0"/>
          <w:marBottom w:val="0"/>
          <w:divBdr>
            <w:top w:val="none" w:sz="0" w:space="0" w:color="auto"/>
            <w:left w:val="none" w:sz="0" w:space="0" w:color="auto"/>
            <w:bottom w:val="none" w:sz="0" w:space="0" w:color="auto"/>
            <w:right w:val="none" w:sz="0" w:space="0" w:color="auto"/>
          </w:divBdr>
        </w:div>
        <w:div w:id="1338268514">
          <w:marLeft w:val="0"/>
          <w:marRight w:val="0"/>
          <w:marTop w:val="0"/>
          <w:marBottom w:val="0"/>
          <w:divBdr>
            <w:top w:val="none" w:sz="0" w:space="0" w:color="auto"/>
            <w:left w:val="none" w:sz="0" w:space="0" w:color="auto"/>
            <w:bottom w:val="none" w:sz="0" w:space="0" w:color="auto"/>
            <w:right w:val="none" w:sz="0" w:space="0" w:color="auto"/>
          </w:divBdr>
        </w:div>
        <w:div w:id="1481271565">
          <w:marLeft w:val="0"/>
          <w:marRight w:val="0"/>
          <w:marTop w:val="0"/>
          <w:marBottom w:val="0"/>
          <w:divBdr>
            <w:top w:val="none" w:sz="0" w:space="0" w:color="auto"/>
            <w:left w:val="none" w:sz="0" w:space="0" w:color="auto"/>
            <w:bottom w:val="none" w:sz="0" w:space="0" w:color="auto"/>
            <w:right w:val="none" w:sz="0" w:space="0" w:color="auto"/>
          </w:divBdr>
        </w:div>
        <w:div w:id="865023042">
          <w:marLeft w:val="0"/>
          <w:marRight w:val="0"/>
          <w:marTop w:val="0"/>
          <w:marBottom w:val="0"/>
          <w:divBdr>
            <w:top w:val="none" w:sz="0" w:space="0" w:color="auto"/>
            <w:left w:val="none" w:sz="0" w:space="0" w:color="auto"/>
            <w:bottom w:val="none" w:sz="0" w:space="0" w:color="auto"/>
            <w:right w:val="none" w:sz="0" w:space="0" w:color="auto"/>
          </w:divBdr>
        </w:div>
        <w:div w:id="1456409908">
          <w:marLeft w:val="0"/>
          <w:marRight w:val="0"/>
          <w:marTop w:val="0"/>
          <w:marBottom w:val="0"/>
          <w:divBdr>
            <w:top w:val="none" w:sz="0" w:space="0" w:color="auto"/>
            <w:left w:val="none" w:sz="0" w:space="0" w:color="auto"/>
            <w:bottom w:val="none" w:sz="0" w:space="0" w:color="auto"/>
            <w:right w:val="none" w:sz="0" w:space="0" w:color="auto"/>
          </w:divBdr>
        </w:div>
        <w:div w:id="383144366">
          <w:marLeft w:val="0"/>
          <w:marRight w:val="0"/>
          <w:marTop w:val="0"/>
          <w:marBottom w:val="0"/>
          <w:divBdr>
            <w:top w:val="none" w:sz="0" w:space="0" w:color="auto"/>
            <w:left w:val="none" w:sz="0" w:space="0" w:color="auto"/>
            <w:bottom w:val="none" w:sz="0" w:space="0" w:color="auto"/>
            <w:right w:val="none" w:sz="0" w:space="0" w:color="auto"/>
          </w:divBdr>
        </w:div>
        <w:div w:id="733162828">
          <w:marLeft w:val="0"/>
          <w:marRight w:val="0"/>
          <w:marTop w:val="0"/>
          <w:marBottom w:val="0"/>
          <w:divBdr>
            <w:top w:val="none" w:sz="0" w:space="0" w:color="auto"/>
            <w:left w:val="none" w:sz="0" w:space="0" w:color="auto"/>
            <w:bottom w:val="none" w:sz="0" w:space="0" w:color="auto"/>
            <w:right w:val="none" w:sz="0" w:space="0" w:color="auto"/>
          </w:divBdr>
        </w:div>
        <w:div w:id="1502818728">
          <w:marLeft w:val="0"/>
          <w:marRight w:val="0"/>
          <w:marTop w:val="0"/>
          <w:marBottom w:val="0"/>
          <w:divBdr>
            <w:top w:val="none" w:sz="0" w:space="0" w:color="auto"/>
            <w:left w:val="none" w:sz="0" w:space="0" w:color="auto"/>
            <w:bottom w:val="none" w:sz="0" w:space="0" w:color="auto"/>
            <w:right w:val="none" w:sz="0" w:space="0" w:color="auto"/>
          </w:divBdr>
        </w:div>
        <w:div w:id="277488199">
          <w:marLeft w:val="0"/>
          <w:marRight w:val="0"/>
          <w:marTop w:val="0"/>
          <w:marBottom w:val="0"/>
          <w:divBdr>
            <w:top w:val="none" w:sz="0" w:space="0" w:color="auto"/>
            <w:left w:val="none" w:sz="0" w:space="0" w:color="auto"/>
            <w:bottom w:val="none" w:sz="0" w:space="0" w:color="auto"/>
            <w:right w:val="none" w:sz="0" w:space="0" w:color="auto"/>
          </w:divBdr>
        </w:div>
        <w:div w:id="359674064">
          <w:marLeft w:val="0"/>
          <w:marRight w:val="0"/>
          <w:marTop w:val="0"/>
          <w:marBottom w:val="0"/>
          <w:divBdr>
            <w:top w:val="none" w:sz="0" w:space="0" w:color="auto"/>
            <w:left w:val="none" w:sz="0" w:space="0" w:color="auto"/>
            <w:bottom w:val="none" w:sz="0" w:space="0" w:color="auto"/>
            <w:right w:val="none" w:sz="0" w:space="0" w:color="auto"/>
          </w:divBdr>
        </w:div>
        <w:div w:id="802233668">
          <w:marLeft w:val="0"/>
          <w:marRight w:val="0"/>
          <w:marTop w:val="0"/>
          <w:marBottom w:val="0"/>
          <w:divBdr>
            <w:top w:val="none" w:sz="0" w:space="0" w:color="auto"/>
            <w:left w:val="none" w:sz="0" w:space="0" w:color="auto"/>
            <w:bottom w:val="none" w:sz="0" w:space="0" w:color="auto"/>
            <w:right w:val="none" w:sz="0" w:space="0" w:color="auto"/>
          </w:divBdr>
        </w:div>
        <w:div w:id="1037048586">
          <w:marLeft w:val="0"/>
          <w:marRight w:val="0"/>
          <w:marTop w:val="0"/>
          <w:marBottom w:val="0"/>
          <w:divBdr>
            <w:top w:val="none" w:sz="0" w:space="0" w:color="auto"/>
            <w:left w:val="none" w:sz="0" w:space="0" w:color="auto"/>
            <w:bottom w:val="none" w:sz="0" w:space="0" w:color="auto"/>
            <w:right w:val="none" w:sz="0" w:space="0" w:color="auto"/>
          </w:divBdr>
        </w:div>
        <w:div w:id="1808161503">
          <w:marLeft w:val="0"/>
          <w:marRight w:val="0"/>
          <w:marTop w:val="0"/>
          <w:marBottom w:val="0"/>
          <w:divBdr>
            <w:top w:val="none" w:sz="0" w:space="0" w:color="auto"/>
            <w:left w:val="none" w:sz="0" w:space="0" w:color="auto"/>
            <w:bottom w:val="none" w:sz="0" w:space="0" w:color="auto"/>
            <w:right w:val="none" w:sz="0" w:space="0" w:color="auto"/>
          </w:divBdr>
        </w:div>
        <w:div w:id="1069765939">
          <w:marLeft w:val="0"/>
          <w:marRight w:val="0"/>
          <w:marTop w:val="0"/>
          <w:marBottom w:val="0"/>
          <w:divBdr>
            <w:top w:val="none" w:sz="0" w:space="0" w:color="auto"/>
            <w:left w:val="none" w:sz="0" w:space="0" w:color="auto"/>
            <w:bottom w:val="none" w:sz="0" w:space="0" w:color="auto"/>
            <w:right w:val="none" w:sz="0" w:space="0" w:color="auto"/>
          </w:divBdr>
        </w:div>
        <w:div w:id="747652673">
          <w:marLeft w:val="0"/>
          <w:marRight w:val="0"/>
          <w:marTop w:val="0"/>
          <w:marBottom w:val="0"/>
          <w:divBdr>
            <w:top w:val="none" w:sz="0" w:space="0" w:color="auto"/>
            <w:left w:val="none" w:sz="0" w:space="0" w:color="auto"/>
            <w:bottom w:val="none" w:sz="0" w:space="0" w:color="auto"/>
            <w:right w:val="none" w:sz="0" w:space="0" w:color="auto"/>
          </w:divBdr>
        </w:div>
        <w:div w:id="1056465275">
          <w:marLeft w:val="0"/>
          <w:marRight w:val="0"/>
          <w:marTop w:val="0"/>
          <w:marBottom w:val="0"/>
          <w:divBdr>
            <w:top w:val="none" w:sz="0" w:space="0" w:color="auto"/>
            <w:left w:val="none" w:sz="0" w:space="0" w:color="auto"/>
            <w:bottom w:val="none" w:sz="0" w:space="0" w:color="auto"/>
            <w:right w:val="none" w:sz="0" w:space="0" w:color="auto"/>
          </w:divBdr>
        </w:div>
        <w:div w:id="1391804511">
          <w:marLeft w:val="0"/>
          <w:marRight w:val="0"/>
          <w:marTop w:val="0"/>
          <w:marBottom w:val="0"/>
          <w:divBdr>
            <w:top w:val="none" w:sz="0" w:space="0" w:color="auto"/>
            <w:left w:val="none" w:sz="0" w:space="0" w:color="auto"/>
            <w:bottom w:val="none" w:sz="0" w:space="0" w:color="auto"/>
            <w:right w:val="none" w:sz="0" w:space="0" w:color="auto"/>
          </w:divBdr>
        </w:div>
        <w:div w:id="131216904">
          <w:marLeft w:val="0"/>
          <w:marRight w:val="0"/>
          <w:marTop w:val="0"/>
          <w:marBottom w:val="0"/>
          <w:divBdr>
            <w:top w:val="none" w:sz="0" w:space="0" w:color="auto"/>
            <w:left w:val="none" w:sz="0" w:space="0" w:color="auto"/>
            <w:bottom w:val="none" w:sz="0" w:space="0" w:color="auto"/>
            <w:right w:val="none" w:sz="0" w:space="0" w:color="auto"/>
          </w:divBdr>
        </w:div>
        <w:div w:id="2009405152">
          <w:marLeft w:val="0"/>
          <w:marRight w:val="0"/>
          <w:marTop w:val="0"/>
          <w:marBottom w:val="0"/>
          <w:divBdr>
            <w:top w:val="none" w:sz="0" w:space="0" w:color="auto"/>
            <w:left w:val="none" w:sz="0" w:space="0" w:color="auto"/>
            <w:bottom w:val="none" w:sz="0" w:space="0" w:color="auto"/>
            <w:right w:val="none" w:sz="0" w:space="0" w:color="auto"/>
          </w:divBdr>
        </w:div>
        <w:div w:id="252905550">
          <w:marLeft w:val="0"/>
          <w:marRight w:val="0"/>
          <w:marTop w:val="0"/>
          <w:marBottom w:val="0"/>
          <w:divBdr>
            <w:top w:val="none" w:sz="0" w:space="0" w:color="auto"/>
            <w:left w:val="none" w:sz="0" w:space="0" w:color="auto"/>
            <w:bottom w:val="none" w:sz="0" w:space="0" w:color="auto"/>
            <w:right w:val="none" w:sz="0" w:space="0" w:color="auto"/>
          </w:divBdr>
        </w:div>
        <w:div w:id="882405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27739-3D70-4FAE-9BF3-53447AFFA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dc:creator>
  <cp:lastModifiedBy>eda</cp:lastModifiedBy>
  <cp:revision>2</cp:revision>
  <dcterms:created xsi:type="dcterms:W3CDTF">2017-11-25T14:33:00Z</dcterms:created>
  <dcterms:modified xsi:type="dcterms:W3CDTF">2017-11-25T14:35:00Z</dcterms:modified>
</cp:coreProperties>
</file>